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C7" w:rsidRPr="00A37DF9" w:rsidRDefault="004963D8" w:rsidP="00A37DF9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 w:rsidRPr="00A37DF9">
        <w:rPr>
          <w:rFonts w:ascii="メイリオ" w:eastAsia="メイリオ" w:hAnsi="メイリオ" w:cs="メイリオ" w:hint="eastAsia"/>
          <w:sz w:val="24"/>
        </w:rPr>
        <w:t xml:space="preserve">（様式 </w:t>
      </w:r>
      <w:r w:rsidR="00A37DF9" w:rsidRPr="00A37DF9">
        <w:rPr>
          <w:rFonts w:ascii="メイリオ" w:eastAsia="メイリオ" w:hAnsi="メイリオ" w:cs="メイリオ" w:hint="eastAsia"/>
          <w:sz w:val="24"/>
        </w:rPr>
        <w:t>3</w:t>
      </w:r>
      <w:r w:rsidRPr="00A37DF9">
        <w:rPr>
          <w:rFonts w:ascii="メイリオ" w:eastAsia="メイリオ" w:hAnsi="メイリオ" w:cs="メイリオ" w:hint="eastAsia"/>
          <w:sz w:val="24"/>
        </w:rPr>
        <w:t>）</w:t>
      </w:r>
    </w:p>
    <w:p w:rsidR="004963D8" w:rsidRPr="002E6EDF" w:rsidRDefault="004963D8" w:rsidP="002E6EDF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E6EDF">
        <w:rPr>
          <w:rFonts w:ascii="メイリオ" w:eastAsia="メイリオ" w:hAnsi="メイリオ" w:cs="メイリオ" w:hint="eastAsia"/>
          <w:sz w:val="32"/>
          <w:szCs w:val="32"/>
        </w:rPr>
        <w:t>事　業　概　要　書</w:t>
      </w:r>
    </w:p>
    <w:p w:rsidR="004963D8" w:rsidRPr="00FA40AC" w:rsidRDefault="002E6EDF" w:rsidP="00FA40AC">
      <w:pPr>
        <w:spacing w:afterLines="30" w:after="108" w:line="280" w:lineRule="exact"/>
        <w:rPr>
          <w:rFonts w:ascii="メイリオ" w:eastAsia="メイリオ" w:hAnsi="メイリオ" w:cs="メイリオ"/>
        </w:rPr>
      </w:pPr>
      <w:r w:rsidRPr="00FA40AC">
        <w:rPr>
          <w:rFonts w:ascii="メイリオ" w:eastAsia="メイリオ" w:hAnsi="メイリオ" w:cs="メイリオ" w:hint="eastAsia"/>
        </w:rPr>
        <w:t>1.</w:t>
      </w:r>
      <w:r w:rsidRPr="00FA40AC">
        <w:rPr>
          <w:rFonts w:ascii="メイリオ" w:eastAsia="メイリオ" w:hAnsi="メイリオ" w:cs="メイリオ"/>
        </w:rPr>
        <w:t>会社の概要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439"/>
        <w:gridCol w:w="1701"/>
        <w:gridCol w:w="3024"/>
      </w:tblGrid>
      <w:tr w:rsidR="002E6EDF" w:rsidRPr="00FA40AC" w:rsidTr="0048788F">
        <w:trPr>
          <w:trHeight w:hRule="exact" w:val="737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E6EDF" w:rsidRPr="00FA40AC" w:rsidRDefault="00216A5B" w:rsidP="00FA40A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40AC">
              <w:rPr>
                <w:rFonts w:ascii="メイリオ" w:eastAsia="メイリオ" w:hAnsi="メイリオ" w:cs="メイリオ" w:hint="eastAsia"/>
              </w:rPr>
              <w:t>申請事業者名</w:t>
            </w:r>
          </w:p>
        </w:tc>
        <w:tc>
          <w:tcPr>
            <w:tcW w:w="8164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EDF" w:rsidRPr="00FA40AC" w:rsidRDefault="002E6EDF" w:rsidP="00FA40A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E6EDF" w:rsidRPr="00FA40AC" w:rsidTr="0048788F">
        <w:trPr>
          <w:trHeight w:hRule="exact" w:val="737"/>
        </w:trPr>
        <w:tc>
          <w:tcPr>
            <w:tcW w:w="17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E6EDF" w:rsidRPr="00156B6A" w:rsidRDefault="00216A5B" w:rsidP="00156B6A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C647C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974352128"/>
              </w:rPr>
              <w:t>主</w:t>
            </w:r>
            <w:r w:rsidR="00156B6A" w:rsidRPr="001C647C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974352128"/>
              </w:rPr>
              <w:t>たる事</w:t>
            </w:r>
            <w:r w:rsidR="00156B6A" w:rsidRPr="001C647C">
              <w:rPr>
                <w:rFonts w:ascii="メイリオ" w:eastAsia="メイリオ" w:hAnsi="メイリオ" w:cs="メイリオ" w:hint="eastAsia"/>
                <w:spacing w:val="45"/>
                <w:kern w:val="0"/>
                <w:fitText w:val="1260" w:id="974352128"/>
              </w:rPr>
              <w:t>業</w:t>
            </w:r>
          </w:p>
        </w:tc>
        <w:tc>
          <w:tcPr>
            <w:tcW w:w="8164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E6EDF" w:rsidRPr="00FA40AC" w:rsidRDefault="002E6EDF" w:rsidP="00FA40A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16A5B" w:rsidRPr="00FA40AC" w:rsidTr="0048788F">
        <w:trPr>
          <w:trHeight w:hRule="exact" w:val="737"/>
        </w:trPr>
        <w:tc>
          <w:tcPr>
            <w:tcW w:w="179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16A5B" w:rsidRPr="00FA40AC" w:rsidRDefault="00216A5B" w:rsidP="00FA40A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C647C">
              <w:rPr>
                <w:rFonts w:ascii="メイリオ" w:eastAsia="メイリオ" w:hAnsi="メイリオ" w:cs="メイリオ" w:hint="eastAsia"/>
                <w:spacing w:val="60"/>
                <w:kern w:val="0"/>
                <w:fitText w:val="1260" w:id="974347265"/>
              </w:rPr>
              <w:t>設立年</w:t>
            </w:r>
            <w:r w:rsidRPr="001C647C">
              <w:rPr>
                <w:rFonts w:ascii="メイリオ" w:eastAsia="メイリオ" w:hAnsi="メイリオ" w:cs="メイリオ" w:hint="eastAsia"/>
                <w:spacing w:val="30"/>
                <w:kern w:val="0"/>
                <w:fitText w:val="1260" w:id="974347265"/>
              </w:rPr>
              <w:t>月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216A5B" w:rsidRPr="00FA40AC" w:rsidRDefault="00FA40AC" w:rsidP="003B0ABE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22B16">
              <w:rPr>
                <w:rFonts w:ascii="メイリオ" w:eastAsia="メイリオ" w:hAnsi="メイリオ" w:cs="メイリオ"/>
              </w:rPr>
              <w:t xml:space="preserve">　　　　　</w:t>
            </w:r>
            <w:r w:rsidR="003B0ABE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年　　　</w:t>
            </w:r>
            <w:r w:rsidR="003B0ABE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A5B" w:rsidRPr="00FA40AC" w:rsidRDefault="00216A5B" w:rsidP="00FA40A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C647C">
              <w:rPr>
                <w:rFonts w:ascii="メイリオ" w:eastAsia="メイリオ" w:hAnsi="メイリオ" w:cs="メイリオ" w:hint="eastAsia"/>
                <w:spacing w:val="150"/>
                <w:kern w:val="0"/>
                <w:fitText w:val="1260" w:id="974347520"/>
              </w:rPr>
              <w:t>資本</w:t>
            </w:r>
            <w:r w:rsidRPr="001C647C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974347520"/>
              </w:rPr>
              <w:t>金</w:t>
            </w:r>
          </w:p>
        </w:tc>
        <w:tc>
          <w:tcPr>
            <w:tcW w:w="302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16A5B" w:rsidRPr="00FA40AC" w:rsidRDefault="00FA40AC" w:rsidP="0048788F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　　　　　　千円</w:t>
            </w:r>
          </w:p>
        </w:tc>
      </w:tr>
      <w:tr w:rsidR="008B7F00" w:rsidRPr="00FA40AC" w:rsidTr="0048788F">
        <w:trPr>
          <w:trHeight w:hRule="exact" w:val="737"/>
        </w:trPr>
        <w:tc>
          <w:tcPr>
            <w:tcW w:w="179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7F00" w:rsidRPr="00FA40AC" w:rsidRDefault="00E646DC" w:rsidP="00FA40A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1C647C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974352896"/>
              </w:rPr>
              <w:t>総</w:t>
            </w:r>
            <w:r w:rsidR="008B7F00" w:rsidRPr="001C647C">
              <w:rPr>
                <w:rFonts w:ascii="メイリオ" w:eastAsia="メイリオ" w:hAnsi="メイリオ" w:cs="メイリオ" w:hint="eastAsia"/>
                <w:spacing w:val="15"/>
                <w:kern w:val="0"/>
                <w:fitText w:val="1260" w:id="974352896"/>
              </w:rPr>
              <w:t>従業員</w:t>
            </w:r>
            <w:r w:rsidR="008B7F00" w:rsidRPr="001C647C">
              <w:rPr>
                <w:rFonts w:ascii="メイリオ" w:eastAsia="メイリオ" w:hAnsi="メイリオ" w:cs="メイリオ" w:hint="eastAsia"/>
                <w:spacing w:val="45"/>
                <w:kern w:val="0"/>
                <w:fitText w:val="1260" w:id="974352896"/>
              </w:rPr>
              <w:t>数</w:t>
            </w:r>
          </w:p>
        </w:tc>
        <w:tc>
          <w:tcPr>
            <w:tcW w:w="34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7F00" w:rsidRPr="00FA40AC" w:rsidRDefault="00FA40AC" w:rsidP="00FA40AC">
            <w:pPr>
              <w:spacing w:line="28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0AC" w:rsidRDefault="00FA40AC" w:rsidP="00FA40A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本事業</w:t>
            </w:r>
            <w:r>
              <w:rPr>
                <w:rFonts w:ascii="メイリオ" w:eastAsia="メイリオ" w:hAnsi="メイリオ" w:cs="メイリオ"/>
              </w:rPr>
              <w:t>を行う</w:t>
            </w:r>
          </w:p>
          <w:p w:rsidR="008B7F00" w:rsidRPr="00FA40AC" w:rsidRDefault="008B7F00" w:rsidP="00FA40A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40AC">
              <w:rPr>
                <w:rFonts w:ascii="メイリオ" w:eastAsia="メイリオ" w:hAnsi="メイリオ" w:cs="メイリオ"/>
              </w:rPr>
              <w:t>事業所数</w:t>
            </w:r>
            <w:r w:rsidR="00FA40AC" w:rsidRPr="00FA40AC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FA40AC" w:rsidRPr="00FA40AC">
              <w:rPr>
                <w:rFonts w:ascii="メイリオ" w:eastAsia="メイリオ" w:hAnsi="メイリオ" w:cs="メイリオ"/>
                <w:vertAlign w:val="superscript"/>
              </w:rPr>
              <w:t>1</w:t>
            </w:r>
          </w:p>
        </w:tc>
        <w:tc>
          <w:tcPr>
            <w:tcW w:w="302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7F00" w:rsidRPr="00FA40AC" w:rsidRDefault="008B7F00" w:rsidP="00FA40A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FA40AC" w:rsidRPr="00E646DC" w:rsidRDefault="00E646DC" w:rsidP="00FA40AC">
      <w:pPr>
        <w:tabs>
          <w:tab w:val="left" w:pos="1809"/>
        </w:tabs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E646DC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E646DC">
        <w:rPr>
          <w:rFonts w:ascii="メイリオ" w:eastAsia="メイリオ" w:hAnsi="メイリオ" w:cs="メイリオ"/>
          <w:sz w:val="18"/>
          <w:szCs w:val="18"/>
        </w:rPr>
        <w:t>1：本業務を実施する</w:t>
      </w:r>
      <w:r w:rsidRPr="00E646DC">
        <w:rPr>
          <w:rFonts w:ascii="メイリオ" w:eastAsia="メイリオ" w:hAnsi="メイリオ" w:cs="メイリオ" w:hint="eastAsia"/>
          <w:sz w:val="18"/>
          <w:szCs w:val="18"/>
        </w:rPr>
        <w:t>本社</w:t>
      </w:r>
      <w:r w:rsidRPr="00E646DC">
        <w:rPr>
          <w:rFonts w:ascii="メイリオ" w:eastAsia="メイリオ" w:hAnsi="メイリオ" w:cs="メイリオ"/>
          <w:sz w:val="18"/>
          <w:szCs w:val="18"/>
        </w:rPr>
        <w:t>・支店・営業所等の事業所の数</w:t>
      </w:r>
    </w:p>
    <w:p w:rsidR="00E646DC" w:rsidRPr="00E646DC" w:rsidRDefault="00E646DC" w:rsidP="00FA40AC">
      <w:pPr>
        <w:tabs>
          <w:tab w:val="left" w:pos="1809"/>
        </w:tabs>
        <w:spacing w:line="280" w:lineRule="exact"/>
        <w:jc w:val="left"/>
        <w:rPr>
          <w:rFonts w:ascii="メイリオ" w:eastAsia="メイリオ" w:hAnsi="メイリオ" w:cs="メイリオ"/>
        </w:rPr>
      </w:pPr>
    </w:p>
    <w:p w:rsidR="00FA40AC" w:rsidRPr="00FA40AC" w:rsidRDefault="00FA40AC" w:rsidP="00FA40AC">
      <w:pPr>
        <w:tabs>
          <w:tab w:val="left" w:pos="1809"/>
        </w:tabs>
        <w:spacing w:afterLines="30" w:after="108"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2.</w:t>
      </w:r>
      <w:r w:rsidR="00156B6A">
        <w:rPr>
          <w:rFonts w:ascii="メイリオ" w:eastAsia="メイリオ" w:hAnsi="メイリオ" w:cs="メイリオ" w:hint="eastAsia"/>
        </w:rPr>
        <w:t>エコチューニング</w:t>
      </w:r>
      <w:r>
        <w:rPr>
          <w:rFonts w:ascii="メイリオ" w:eastAsia="メイリオ" w:hAnsi="メイリオ" w:cs="メイリオ"/>
        </w:rPr>
        <w:t>業務の実施体制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3462"/>
        <w:gridCol w:w="1701"/>
        <w:gridCol w:w="3024"/>
      </w:tblGrid>
      <w:tr w:rsidR="00E646DC" w:rsidRPr="00FA40AC" w:rsidTr="0048788F">
        <w:trPr>
          <w:trHeight w:val="737"/>
        </w:trPr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6DC" w:rsidRPr="00E646DC" w:rsidRDefault="00E646DC" w:rsidP="00E646D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E646DC">
              <w:rPr>
                <w:rFonts w:ascii="メイリオ" w:eastAsia="メイリオ" w:hAnsi="メイリオ" w:cs="メイリオ" w:hint="eastAsia"/>
              </w:rPr>
              <w:t>本業務に従事</w:t>
            </w:r>
            <w:r w:rsidR="0048788F" w:rsidRPr="0048788F">
              <w:rPr>
                <w:rFonts w:ascii="メイリオ" w:eastAsia="メイリオ" w:hAnsi="メイリオ" w:cs="メイリオ" w:hint="eastAsia"/>
                <w:color w:val="FFFFFF" w:themeColor="background1"/>
              </w:rPr>
              <w:t>ｓ</w:t>
            </w:r>
          </w:p>
          <w:p w:rsidR="00E646DC" w:rsidRPr="00E646DC" w:rsidRDefault="00E646DC" w:rsidP="00E646D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E646DC">
              <w:rPr>
                <w:rFonts w:ascii="メイリオ" w:eastAsia="メイリオ" w:hAnsi="メイリオ" w:cs="メイリオ" w:hint="eastAsia"/>
              </w:rPr>
              <w:t>する</w:t>
            </w:r>
            <w:r w:rsidRPr="00E646DC">
              <w:rPr>
                <w:rFonts w:ascii="メイリオ" w:eastAsia="メイリオ" w:hAnsi="メイリオ" w:cs="メイリオ"/>
              </w:rPr>
              <w:t>従業員数</w:t>
            </w:r>
            <w:r w:rsidR="0048788F" w:rsidRPr="003B0ABE">
              <w:rPr>
                <w:rFonts w:ascii="メイリオ" w:eastAsia="メイリオ" w:hAnsi="メイリオ" w:cs="メイリオ" w:hint="eastAsia"/>
                <w:vertAlign w:val="superscript"/>
              </w:rPr>
              <w:t>※2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88F" w:rsidRDefault="00E646DC" w:rsidP="0048788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</w:rPr>
              <w:t>人</w:t>
            </w:r>
          </w:p>
          <w:p w:rsidR="00E26865" w:rsidRPr="0048788F" w:rsidRDefault="00E26865" w:rsidP="0048788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B0ABE">
              <w:rPr>
                <w:rFonts w:ascii="メイリオ" w:eastAsia="メイリオ" w:hAnsi="メイリオ" w:cs="メイリオ" w:hint="eastAsia"/>
              </w:rPr>
              <w:t>(第一種</w:t>
            </w:r>
            <w:r w:rsidRPr="003B0ABE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48788F" w:rsidRPr="003B0ABE">
              <w:rPr>
                <w:rFonts w:ascii="メイリオ" w:eastAsia="メイリオ" w:hAnsi="メイリオ" w:cs="メイリオ" w:hint="eastAsia"/>
                <w:u w:val="single"/>
              </w:rPr>
              <w:t xml:space="preserve"> </w:t>
            </w:r>
            <w:r w:rsidRPr="003B0ABE">
              <w:rPr>
                <w:rFonts w:ascii="メイリオ" w:eastAsia="メイリオ" w:hAnsi="メイリオ" w:cs="メイリオ" w:hint="eastAsia"/>
              </w:rPr>
              <w:t>名・第二種</w:t>
            </w:r>
            <w:r w:rsidRPr="003B0ABE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48788F" w:rsidRPr="003B0ABE">
              <w:rPr>
                <w:rFonts w:ascii="メイリオ" w:eastAsia="メイリオ" w:hAnsi="メイリオ" w:cs="メイリオ" w:hint="eastAsia"/>
                <w:u w:val="single"/>
              </w:rPr>
              <w:t xml:space="preserve"> </w:t>
            </w:r>
            <w:r w:rsidRPr="003B0ABE">
              <w:rPr>
                <w:rFonts w:ascii="メイリオ" w:eastAsia="メイリオ" w:hAnsi="メイリオ" w:cs="メイリオ" w:hint="eastAsia"/>
              </w:rPr>
              <w:t>名)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6DC" w:rsidRDefault="00E646DC" w:rsidP="00E646D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本業務を</w:t>
            </w:r>
            <w:r w:rsidR="00E26865" w:rsidRPr="003B0ABE">
              <w:rPr>
                <w:rFonts w:ascii="メイリオ" w:eastAsia="メイリオ" w:hAnsi="メイリオ" w:cs="メイリオ" w:hint="eastAsia"/>
              </w:rPr>
              <w:t>統括</w:t>
            </w:r>
          </w:p>
          <w:p w:rsidR="00E646DC" w:rsidRPr="00FA40AC" w:rsidRDefault="00E646DC" w:rsidP="00E646D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する部署名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6DC" w:rsidRPr="00FA40A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646DC" w:rsidRPr="00FA40AC" w:rsidTr="00F83E9B">
        <w:trPr>
          <w:trHeight w:val="5772"/>
        </w:trPr>
        <w:tc>
          <w:tcPr>
            <w:tcW w:w="9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46DC" w:rsidRDefault="00F83E9B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〔組織図</w:t>
            </w:r>
            <w:r w:rsidRPr="003B0ABE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48788F" w:rsidRPr="003B0ABE">
              <w:rPr>
                <w:rFonts w:ascii="メイリオ" w:eastAsia="メイリオ" w:hAnsi="メイリオ" w:cs="メイリオ" w:hint="eastAsia"/>
                <w:vertAlign w:val="superscript"/>
              </w:rPr>
              <w:t>3</w:t>
            </w:r>
            <w:r>
              <w:rPr>
                <w:rFonts w:ascii="メイリオ" w:eastAsia="メイリオ" w:hAnsi="メイリオ" w:cs="メイリオ" w:hint="eastAsia"/>
              </w:rPr>
              <w:t>〕</w:t>
            </w: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E646D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E646DC" w:rsidRDefault="00E646DC" w:rsidP="00FA40AC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48788F" w:rsidRPr="003B0ABE" w:rsidRDefault="0048788F" w:rsidP="00FA40AC">
      <w:pPr>
        <w:tabs>
          <w:tab w:val="left" w:pos="1809"/>
        </w:tabs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B0ABE">
        <w:rPr>
          <w:rFonts w:ascii="メイリオ" w:eastAsia="メイリオ" w:hAnsi="メイリオ" w:cs="メイリオ" w:hint="eastAsia"/>
          <w:sz w:val="18"/>
          <w:szCs w:val="18"/>
        </w:rPr>
        <w:t>※2</w:t>
      </w:r>
      <w:r w:rsidR="00F94BBC">
        <w:rPr>
          <w:rFonts w:ascii="メイリオ" w:eastAsia="メイリオ" w:hAnsi="メイリオ" w:cs="メイリオ" w:hint="eastAsia"/>
          <w:sz w:val="18"/>
          <w:szCs w:val="18"/>
        </w:rPr>
        <w:t>：①</w:t>
      </w:r>
      <w:r w:rsidR="003602AA" w:rsidRPr="003602AA">
        <w:rPr>
          <w:rFonts w:ascii="メイリオ" w:eastAsia="メイリオ" w:hAnsi="メイリオ" w:cs="メイリオ" w:hint="eastAsia"/>
          <w:sz w:val="18"/>
          <w:szCs w:val="18"/>
        </w:rPr>
        <w:t>エネルギー診断・計画</w:t>
      </w:r>
      <w:r w:rsidR="003602AA">
        <w:rPr>
          <w:rFonts w:ascii="メイリオ" w:eastAsia="メイリオ" w:hAnsi="メイリオ" w:cs="メイリオ" w:hint="eastAsia"/>
          <w:sz w:val="18"/>
          <w:szCs w:val="18"/>
        </w:rPr>
        <w:t>策定・設備運転等エコチューニング実務に従事する従業員数を記入してください。</w:t>
      </w:r>
    </w:p>
    <w:p w:rsidR="003602AA" w:rsidRDefault="00F94BBC" w:rsidP="00F94BBC">
      <w:pPr>
        <w:tabs>
          <w:tab w:val="left" w:pos="1809"/>
        </w:tabs>
        <w:spacing w:line="280" w:lineRule="exact"/>
        <w:ind w:firstLineChars="150" w:firstLine="270"/>
        <w:jc w:val="left"/>
        <w:rPr>
          <w:rFonts w:ascii="メイリオ" w:eastAsia="メイリオ" w:hAnsi="メイリオ" w:cs="メイリオ" w:hint="eastAsia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18"/>
          <w:szCs w:val="18"/>
        </w:rPr>
        <w:t>：②</w:t>
      </w:r>
      <w:r w:rsidR="003602AA" w:rsidRPr="003B0ABE">
        <w:rPr>
          <w:rFonts w:ascii="メイリオ" w:eastAsia="メイリオ" w:hAnsi="メイリオ" w:cs="メイリオ" w:hint="eastAsia"/>
          <w:sz w:val="18"/>
          <w:szCs w:val="18"/>
        </w:rPr>
        <w:t>本業務に従事する従業員数の内、第一種および第二種エコチューニング技術者の人数も記入してください。</w:t>
      </w:r>
    </w:p>
    <w:p w:rsidR="00FA40AC" w:rsidRPr="003B0ABE" w:rsidRDefault="00F83E9B" w:rsidP="00FA40AC">
      <w:pPr>
        <w:tabs>
          <w:tab w:val="left" w:pos="1809"/>
        </w:tabs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B0ABE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48788F" w:rsidRPr="003B0ABE">
        <w:rPr>
          <w:rFonts w:ascii="メイリオ" w:eastAsia="メイリオ" w:hAnsi="メイリオ" w:cs="メイリオ" w:hint="eastAsia"/>
          <w:sz w:val="18"/>
          <w:szCs w:val="18"/>
        </w:rPr>
        <w:t>3</w:t>
      </w:r>
      <w:r w:rsidRPr="003B0ABE">
        <w:rPr>
          <w:rFonts w:ascii="メイリオ" w:eastAsia="メイリオ" w:hAnsi="メイリオ" w:cs="メイリオ"/>
          <w:sz w:val="18"/>
          <w:szCs w:val="18"/>
        </w:rPr>
        <w:t>：</w:t>
      </w:r>
      <w:r w:rsidR="006672A7" w:rsidRPr="003B0ABE">
        <w:rPr>
          <w:rFonts w:ascii="メイリオ" w:eastAsia="メイリオ" w:hAnsi="メイリオ" w:cs="メイリオ" w:hint="eastAsia"/>
          <w:sz w:val="18"/>
          <w:szCs w:val="18"/>
        </w:rPr>
        <w:t>①</w:t>
      </w:r>
      <w:r w:rsidRPr="003B0ABE">
        <w:rPr>
          <w:rFonts w:ascii="メイリオ" w:eastAsia="メイリオ" w:hAnsi="メイリオ" w:cs="メイリオ"/>
          <w:sz w:val="18"/>
          <w:szCs w:val="18"/>
        </w:rPr>
        <w:t>本業務を実施する</w:t>
      </w:r>
      <w:r w:rsidRPr="003B0ABE">
        <w:rPr>
          <w:rFonts w:ascii="メイリオ" w:eastAsia="メイリオ" w:hAnsi="メイリオ" w:cs="メイリオ" w:hint="eastAsia"/>
          <w:sz w:val="18"/>
          <w:szCs w:val="18"/>
        </w:rPr>
        <w:t>組織体制</w:t>
      </w:r>
      <w:r w:rsidR="006672A7" w:rsidRPr="003B0ABE">
        <w:rPr>
          <w:rFonts w:ascii="メイリオ" w:eastAsia="メイリオ" w:hAnsi="メイリオ" w:cs="メイリオ" w:hint="eastAsia"/>
          <w:sz w:val="18"/>
          <w:szCs w:val="18"/>
        </w:rPr>
        <w:t>を記述し、課や係等が存在する場合は、その関係性がわかるようにしてください。</w:t>
      </w:r>
    </w:p>
    <w:p w:rsidR="006672A7" w:rsidRPr="003B0ABE" w:rsidRDefault="006672A7" w:rsidP="00FA40AC">
      <w:pPr>
        <w:tabs>
          <w:tab w:val="left" w:pos="1809"/>
        </w:tabs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B0ABE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3602AA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3B0ABE">
        <w:rPr>
          <w:rFonts w:ascii="メイリオ" w:eastAsia="メイリオ" w:hAnsi="メイリオ" w:cs="メイリオ" w:hint="eastAsia"/>
          <w:sz w:val="18"/>
          <w:szCs w:val="18"/>
        </w:rPr>
        <w:t>②組織図における階層や</w:t>
      </w:r>
      <w:r w:rsidR="00032224" w:rsidRPr="003B0ABE">
        <w:rPr>
          <w:rFonts w:ascii="メイリオ" w:eastAsia="メイリオ" w:hAnsi="メイリオ" w:cs="メイリオ" w:hint="eastAsia"/>
          <w:sz w:val="18"/>
          <w:szCs w:val="18"/>
        </w:rPr>
        <w:t>セ</w:t>
      </w:r>
      <w:r w:rsidRPr="003B0ABE">
        <w:rPr>
          <w:rFonts w:ascii="メイリオ" w:eastAsia="メイリオ" w:hAnsi="メイリオ" w:cs="メイリオ" w:hint="eastAsia"/>
          <w:sz w:val="18"/>
          <w:szCs w:val="18"/>
        </w:rPr>
        <w:t>クションごとの責任者名</w:t>
      </w:r>
      <w:r w:rsidR="00032224" w:rsidRPr="003B0ABE">
        <w:rPr>
          <w:rFonts w:ascii="メイリオ" w:eastAsia="メイリオ" w:hAnsi="メイリオ" w:cs="メイリオ" w:hint="eastAsia"/>
          <w:sz w:val="18"/>
          <w:szCs w:val="18"/>
        </w:rPr>
        <w:t>や</w:t>
      </w:r>
      <w:r w:rsidRPr="003B0ABE">
        <w:rPr>
          <w:rFonts w:ascii="メイリオ" w:eastAsia="メイリオ" w:hAnsi="メイリオ" w:cs="メイリオ" w:hint="eastAsia"/>
          <w:sz w:val="18"/>
          <w:szCs w:val="18"/>
        </w:rPr>
        <w:t>担当者名</w:t>
      </w:r>
      <w:r w:rsidR="00FB011E" w:rsidRPr="003B0ABE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032224" w:rsidRPr="003B0ABE">
        <w:rPr>
          <w:rFonts w:ascii="メイリオ" w:eastAsia="メイリオ" w:hAnsi="メイリオ" w:cs="メイリオ" w:hint="eastAsia"/>
          <w:sz w:val="18"/>
          <w:szCs w:val="18"/>
        </w:rPr>
        <w:t>記入してください。</w:t>
      </w:r>
    </w:p>
    <w:p w:rsidR="00FB011E" w:rsidRPr="003B0ABE" w:rsidRDefault="00FB011E" w:rsidP="00FA40AC">
      <w:pPr>
        <w:tabs>
          <w:tab w:val="left" w:pos="1809"/>
        </w:tabs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B0ABE">
        <w:rPr>
          <w:rFonts w:ascii="メイリオ" w:eastAsia="メイリオ" w:hAnsi="メイリオ" w:cs="メイリオ" w:hint="eastAsia"/>
          <w:sz w:val="18"/>
          <w:szCs w:val="18"/>
        </w:rPr>
        <w:t xml:space="preserve">　　 ③本業務を実施する各事業所の部門を色分けし、エコチューニング技術管理者が所属する部門を明記してください。</w:t>
      </w:r>
    </w:p>
    <w:p w:rsidR="00F83E9B" w:rsidRPr="00156B6A" w:rsidRDefault="00F83E9B" w:rsidP="00FA40AC">
      <w:pPr>
        <w:tabs>
          <w:tab w:val="left" w:pos="1809"/>
        </w:tabs>
        <w:spacing w:line="280" w:lineRule="exact"/>
        <w:jc w:val="left"/>
        <w:rPr>
          <w:rFonts w:ascii="メイリオ" w:eastAsia="メイリオ" w:hAnsi="メイリオ" w:cs="メイリオ"/>
        </w:rPr>
      </w:pPr>
    </w:p>
    <w:p w:rsidR="00156B6A" w:rsidRPr="00FA40AC" w:rsidRDefault="00156B6A" w:rsidP="00156B6A">
      <w:pPr>
        <w:tabs>
          <w:tab w:val="left" w:pos="1809"/>
        </w:tabs>
        <w:spacing w:afterLines="30" w:after="108" w:line="28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3.</w:t>
      </w:r>
      <w:r>
        <w:rPr>
          <w:rFonts w:ascii="メイリオ" w:eastAsia="メイリオ" w:hAnsi="メイリオ" w:cs="メイリオ"/>
        </w:rPr>
        <w:t>主たる</w:t>
      </w:r>
      <w:r>
        <w:rPr>
          <w:rFonts w:ascii="メイリオ" w:eastAsia="メイリオ" w:hAnsi="メイリオ" w:cs="メイリオ" w:hint="eastAsia"/>
        </w:rPr>
        <w:t>事業</w:t>
      </w:r>
      <w:r>
        <w:rPr>
          <w:rFonts w:ascii="メイリオ" w:eastAsia="メイリオ" w:hAnsi="メイリオ" w:cs="メイリオ"/>
        </w:rPr>
        <w:t>以外の</w:t>
      </w:r>
      <w:r>
        <w:rPr>
          <w:rFonts w:ascii="メイリオ" w:eastAsia="メイリオ" w:hAnsi="メイリオ" w:cs="メイリオ" w:hint="eastAsia"/>
        </w:rPr>
        <w:t>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21491" w:rsidRPr="00F83E9B" w:rsidTr="007A477A">
        <w:trPr>
          <w:trHeight w:val="1018"/>
        </w:trPr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491" w:rsidRDefault="00521491" w:rsidP="007A477A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521491" w:rsidRDefault="00521491" w:rsidP="007A477A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521491" w:rsidRDefault="00521491" w:rsidP="007A477A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491" w:rsidRDefault="00521491" w:rsidP="007A477A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521491" w:rsidRDefault="00521491" w:rsidP="007A477A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521491" w:rsidRPr="00FA40AC" w:rsidRDefault="00521491" w:rsidP="007A477A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2E6EDF" w:rsidRDefault="002E6EDF" w:rsidP="00521491"/>
    <w:sectPr w:rsidR="002E6EDF" w:rsidSect="004963D8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31" w:rsidRDefault="008F1F31" w:rsidP="008B7F00">
      <w:r>
        <w:separator/>
      </w:r>
    </w:p>
  </w:endnote>
  <w:endnote w:type="continuationSeparator" w:id="0">
    <w:p w:rsidR="008F1F31" w:rsidRDefault="008F1F31" w:rsidP="008B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31" w:rsidRDefault="008F1F31" w:rsidP="008B7F00">
      <w:r>
        <w:separator/>
      </w:r>
    </w:p>
  </w:footnote>
  <w:footnote w:type="continuationSeparator" w:id="0">
    <w:p w:rsidR="008F1F31" w:rsidRDefault="008F1F31" w:rsidP="008B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622"/>
    <w:multiLevelType w:val="hybridMultilevel"/>
    <w:tmpl w:val="35705238"/>
    <w:lvl w:ilvl="0" w:tplc="9E6E86A0">
      <w:start w:val="4"/>
      <w:numFmt w:val="decimal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CF4431"/>
    <w:multiLevelType w:val="hybridMultilevel"/>
    <w:tmpl w:val="E216191A"/>
    <w:lvl w:ilvl="0" w:tplc="8012B906">
      <w:start w:val="2"/>
      <w:numFmt w:val="decimal"/>
      <w:lvlText w:val="（注%1）"/>
      <w:lvlJc w:val="left"/>
      <w:pPr>
        <w:tabs>
          <w:tab w:val="num" w:pos="1154"/>
        </w:tabs>
        <w:ind w:left="1154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7"/>
    <w:rsid w:val="00032224"/>
    <w:rsid w:val="001302C7"/>
    <w:rsid w:val="001536AD"/>
    <w:rsid w:val="00156B6A"/>
    <w:rsid w:val="00163326"/>
    <w:rsid w:val="001C06F8"/>
    <w:rsid w:val="001C647C"/>
    <w:rsid w:val="00216A5B"/>
    <w:rsid w:val="002E6EDF"/>
    <w:rsid w:val="00317754"/>
    <w:rsid w:val="003602AA"/>
    <w:rsid w:val="003B0ABE"/>
    <w:rsid w:val="00422B16"/>
    <w:rsid w:val="0048788F"/>
    <w:rsid w:val="004963D8"/>
    <w:rsid w:val="00521491"/>
    <w:rsid w:val="006672A7"/>
    <w:rsid w:val="006E455A"/>
    <w:rsid w:val="00784662"/>
    <w:rsid w:val="007A477A"/>
    <w:rsid w:val="007B4765"/>
    <w:rsid w:val="007C6AFD"/>
    <w:rsid w:val="008B7F00"/>
    <w:rsid w:val="008F1F31"/>
    <w:rsid w:val="00A37DF9"/>
    <w:rsid w:val="00BA766E"/>
    <w:rsid w:val="00C14D2D"/>
    <w:rsid w:val="00DB2A5C"/>
    <w:rsid w:val="00E136D7"/>
    <w:rsid w:val="00E26865"/>
    <w:rsid w:val="00E646DC"/>
    <w:rsid w:val="00E832AF"/>
    <w:rsid w:val="00E908C9"/>
    <w:rsid w:val="00EF2919"/>
    <w:rsid w:val="00F83E9B"/>
    <w:rsid w:val="00F94BBC"/>
    <w:rsid w:val="00FA40AC"/>
    <w:rsid w:val="00FB011E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F38CF"/>
  <w15:chartTrackingRefBased/>
  <w15:docId w15:val="{FF595736-87C3-44EA-8C4C-06C30D9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7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7F00"/>
    <w:rPr>
      <w:kern w:val="2"/>
      <w:sz w:val="21"/>
      <w:szCs w:val="24"/>
    </w:rPr>
  </w:style>
  <w:style w:type="paragraph" w:styleId="a6">
    <w:name w:val="footer"/>
    <w:basedOn w:val="a"/>
    <w:link w:val="a7"/>
    <w:rsid w:val="008B7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7F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4240-2FC3-4BC7-92E2-4DC5606A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阿部 快洸</cp:lastModifiedBy>
  <cp:revision>2</cp:revision>
  <cp:lastPrinted>2008-09-08T08:30:00Z</cp:lastPrinted>
  <dcterms:created xsi:type="dcterms:W3CDTF">2021-05-31T07:28:00Z</dcterms:created>
  <dcterms:modified xsi:type="dcterms:W3CDTF">2021-05-31T07:28:00Z</dcterms:modified>
</cp:coreProperties>
</file>