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2E" w:rsidRDefault="00513B2E" w:rsidP="00513B2E">
      <w:pPr>
        <w:pStyle w:val="a3"/>
        <w:jc w:val="right"/>
        <w:rPr>
          <w:rFonts w:ascii="メイリオ" w:eastAsia="メイリオ" w:hAnsi="メイリオ" w:cs="メイリオ"/>
          <w:snapToGrid w:val="0"/>
          <w:spacing w:val="0"/>
          <w:sz w:val="24"/>
          <w:szCs w:val="24"/>
        </w:rPr>
      </w:pPr>
      <w:r>
        <w:rPr>
          <w:rFonts w:ascii="メイリオ" w:eastAsia="メイリオ" w:hAnsi="メイリオ" w:cs="メイリオ" w:hint="eastAsia"/>
          <w:snapToGrid w:val="0"/>
          <w:spacing w:val="0"/>
          <w:sz w:val="24"/>
          <w:szCs w:val="24"/>
        </w:rPr>
        <w:t>（様式５）</w:t>
      </w:r>
    </w:p>
    <w:p w:rsidR="00513B2E" w:rsidRDefault="00513B2E" w:rsidP="00513B2E">
      <w:pPr>
        <w:pStyle w:val="a3"/>
        <w:jc w:val="right"/>
        <w:rPr>
          <w:rFonts w:ascii="メイリオ" w:eastAsia="メイリオ" w:hAnsi="メイリオ" w:cs="メイリオ" w:hint="eastAsia"/>
          <w:snapToGrid w:val="0"/>
          <w:spacing w:val="0"/>
          <w:sz w:val="24"/>
          <w:szCs w:val="24"/>
        </w:rPr>
      </w:pPr>
    </w:p>
    <w:p w:rsidR="00513B2E" w:rsidRPr="00513B2E" w:rsidRDefault="00513B2E" w:rsidP="00513B2E">
      <w:pPr>
        <w:pStyle w:val="a3"/>
        <w:jc w:val="right"/>
        <w:rPr>
          <w:rFonts w:ascii="メイリオ" w:eastAsia="メイリオ" w:hAnsi="メイリオ" w:cs="メイリオ" w:hint="eastAsia"/>
          <w:snapToGrid w:val="0"/>
          <w:spacing w:val="0"/>
          <w:sz w:val="24"/>
          <w:szCs w:val="24"/>
        </w:rPr>
      </w:pPr>
      <w:r w:rsidRPr="00513B2E">
        <w:rPr>
          <w:rFonts w:ascii="メイリオ" w:eastAsia="メイリオ" w:hAnsi="メイリオ" w:cs="メイリオ" w:hint="eastAsia"/>
          <w:snapToGrid w:val="0"/>
          <w:spacing w:val="0"/>
          <w:sz w:val="24"/>
          <w:szCs w:val="24"/>
        </w:rPr>
        <w:t>西暦　　年　　月　　日</w:t>
      </w:r>
    </w:p>
    <w:p w:rsidR="00513B2E" w:rsidRPr="00513B2E" w:rsidRDefault="00513B2E" w:rsidP="00513B2E">
      <w:pPr>
        <w:pStyle w:val="Default"/>
        <w:spacing w:line="360" w:lineRule="exact"/>
        <w:jc w:val="center"/>
        <w:rPr>
          <w:rFonts w:ascii="メイリオ" w:eastAsia="メイリオ" w:hAnsi="メイリオ" w:cs="メイリオ" w:hint="eastAsia"/>
          <w:color w:val="auto"/>
          <w:sz w:val="28"/>
          <w:szCs w:val="28"/>
        </w:rPr>
      </w:pPr>
    </w:p>
    <w:p w:rsidR="00513B2E" w:rsidRPr="00513B2E" w:rsidRDefault="00513B2E" w:rsidP="00513B2E">
      <w:pPr>
        <w:pStyle w:val="Default"/>
        <w:spacing w:line="360" w:lineRule="exact"/>
        <w:jc w:val="center"/>
        <w:rPr>
          <w:rFonts w:ascii="メイリオ" w:eastAsia="メイリオ" w:hAnsi="メイリオ" w:cs="メイリオ" w:hint="eastAsia"/>
          <w:color w:val="auto"/>
          <w:sz w:val="32"/>
          <w:szCs w:val="32"/>
        </w:rPr>
      </w:pPr>
      <w:r w:rsidRPr="00513B2E">
        <w:rPr>
          <w:rFonts w:ascii="メイリオ" w:eastAsia="メイリオ" w:hAnsi="メイリオ" w:cs="メイリオ" w:hint="eastAsia"/>
          <w:color w:val="auto"/>
          <w:sz w:val="32"/>
          <w:szCs w:val="32"/>
        </w:rPr>
        <w:t>暴力団排除に関する誓約書</w:t>
      </w:r>
    </w:p>
    <w:p w:rsidR="00513B2E" w:rsidRPr="00513B2E" w:rsidRDefault="00513B2E" w:rsidP="00513B2E">
      <w:pPr>
        <w:pStyle w:val="a3"/>
        <w:rPr>
          <w:rFonts w:ascii="メイリオ" w:eastAsia="メイリオ" w:hAnsi="メイリオ" w:cs="メイリオ" w:hint="eastAsia"/>
          <w:snapToGrid w:val="0"/>
          <w:spacing w:val="0"/>
          <w:sz w:val="24"/>
          <w:szCs w:val="24"/>
        </w:rPr>
      </w:pPr>
    </w:p>
    <w:p w:rsidR="00513B2E" w:rsidRPr="00513B2E" w:rsidRDefault="00513B2E" w:rsidP="00513B2E">
      <w:pPr>
        <w:pStyle w:val="a3"/>
        <w:rPr>
          <w:rFonts w:ascii="メイリオ" w:eastAsia="メイリオ" w:hAnsi="メイリオ" w:cs="メイリオ" w:hint="eastAsia"/>
          <w:snapToGrid w:val="0"/>
          <w:spacing w:val="0"/>
          <w:sz w:val="24"/>
          <w:szCs w:val="24"/>
        </w:rPr>
      </w:pPr>
    </w:p>
    <w:p w:rsidR="00513B2E" w:rsidRPr="00513B2E" w:rsidRDefault="00513B2E" w:rsidP="00513B2E">
      <w:pPr>
        <w:pStyle w:val="a3"/>
        <w:spacing w:line="389" w:lineRule="exact"/>
        <w:rPr>
          <w:rFonts w:ascii="メイリオ" w:eastAsia="メイリオ" w:hAnsi="メイリオ" w:cs="メイリオ" w:hint="eastAsia"/>
          <w:snapToGrid w:val="0"/>
          <w:spacing w:val="0"/>
          <w:sz w:val="24"/>
          <w:szCs w:val="24"/>
        </w:rPr>
      </w:pPr>
      <w:r w:rsidRPr="00513B2E">
        <w:rPr>
          <w:rFonts w:ascii="メイリオ" w:eastAsia="メイリオ" w:hAnsi="メイリオ" w:cs="メイリオ" w:hint="eastAsia"/>
          <w:snapToGrid w:val="0"/>
          <w:spacing w:val="0"/>
          <w:sz w:val="24"/>
          <w:szCs w:val="24"/>
        </w:rPr>
        <w:t>エコチューニング推進センター長　殿</w:t>
      </w:r>
    </w:p>
    <w:p w:rsidR="00513B2E" w:rsidRPr="00513B2E" w:rsidRDefault="00513B2E" w:rsidP="00513B2E">
      <w:pPr>
        <w:pStyle w:val="a3"/>
        <w:spacing w:line="389" w:lineRule="exact"/>
        <w:rPr>
          <w:rFonts w:ascii="メイリオ" w:eastAsia="メイリオ" w:hAnsi="メイリオ" w:cs="メイリオ" w:hint="eastAsia"/>
          <w:snapToGrid w:val="0"/>
          <w:spacing w:val="0"/>
          <w:sz w:val="24"/>
          <w:szCs w:val="24"/>
        </w:rPr>
      </w:pPr>
    </w:p>
    <w:p w:rsidR="00513B2E" w:rsidRPr="00513B2E" w:rsidRDefault="00513B2E" w:rsidP="00513B2E">
      <w:pPr>
        <w:pStyle w:val="a3"/>
        <w:spacing w:line="389" w:lineRule="exact"/>
        <w:rPr>
          <w:rFonts w:ascii="メイリオ" w:eastAsia="メイリオ" w:hAnsi="メイリオ" w:cs="メイリオ" w:hint="eastAsia"/>
          <w:snapToGrid w:val="0"/>
          <w:spacing w:val="0"/>
          <w:sz w:val="24"/>
          <w:szCs w:val="24"/>
        </w:rPr>
      </w:pPr>
    </w:p>
    <w:p w:rsidR="00513B2E" w:rsidRPr="00513B2E" w:rsidRDefault="00513B2E" w:rsidP="00513B2E">
      <w:pPr>
        <w:pStyle w:val="a3"/>
        <w:tabs>
          <w:tab w:val="left" w:pos="3420"/>
        </w:tabs>
        <w:spacing w:line="389" w:lineRule="exact"/>
        <w:rPr>
          <w:rFonts w:ascii="メイリオ" w:eastAsia="メイリオ" w:hAnsi="メイリオ" w:cs="メイリオ" w:hint="eastAsia"/>
          <w:snapToGrid w:val="0"/>
          <w:spacing w:val="0"/>
          <w:sz w:val="24"/>
          <w:szCs w:val="24"/>
        </w:rPr>
      </w:pPr>
      <w:r w:rsidRPr="00513B2E">
        <w:rPr>
          <w:rFonts w:ascii="メイリオ" w:eastAsia="メイリオ" w:hAnsi="メイリオ" w:cs="メイリオ" w:hint="eastAsia"/>
          <w:snapToGrid w:val="0"/>
          <w:spacing w:val="0"/>
          <w:sz w:val="24"/>
          <w:szCs w:val="24"/>
        </w:rPr>
        <w:tab/>
        <w:t>＜</w:t>
      </w:r>
      <w:r w:rsidRPr="00513B2E">
        <w:rPr>
          <w:rFonts w:ascii="メイリオ" w:eastAsia="メイリオ" w:hAnsi="メイリオ" w:cs="メイリオ" w:hint="eastAsia"/>
          <w:b/>
          <w:snapToGrid w:val="0"/>
          <w:spacing w:val="0"/>
          <w:sz w:val="24"/>
          <w:szCs w:val="24"/>
        </w:rPr>
        <w:t>申請事業者</w:t>
      </w:r>
      <w:r w:rsidRPr="00513B2E">
        <w:rPr>
          <w:rFonts w:ascii="メイリオ" w:eastAsia="メイリオ" w:hAnsi="メイリオ" w:cs="メイリオ" w:hint="eastAsia"/>
          <w:snapToGrid w:val="0"/>
          <w:spacing w:val="0"/>
          <w:sz w:val="24"/>
          <w:szCs w:val="24"/>
        </w:rPr>
        <w:t>＞</w:t>
      </w:r>
    </w:p>
    <w:p w:rsidR="00513B2E" w:rsidRPr="00513B2E" w:rsidRDefault="00513B2E" w:rsidP="00513B2E">
      <w:pPr>
        <w:pStyle w:val="a3"/>
        <w:tabs>
          <w:tab w:val="left" w:pos="3990"/>
        </w:tabs>
        <w:spacing w:beforeLines="100" w:before="360" w:line="389" w:lineRule="exact"/>
        <w:rPr>
          <w:rFonts w:ascii="メイリオ" w:eastAsia="メイリオ" w:hAnsi="メイリオ" w:cs="メイリオ" w:hint="eastAsia"/>
          <w:snapToGrid w:val="0"/>
          <w:spacing w:val="0"/>
          <w:sz w:val="24"/>
          <w:szCs w:val="24"/>
        </w:rPr>
      </w:pPr>
      <w:r w:rsidRPr="00513B2E">
        <w:rPr>
          <w:rFonts w:ascii="メイリオ" w:eastAsia="メイリオ" w:hAnsi="メイリオ" w:cs="メイリオ" w:hint="eastAsia"/>
          <w:snapToGrid w:val="0"/>
          <w:spacing w:val="0"/>
          <w:sz w:val="24"/>
          <w:szCs w:val="24"/>
        </w:rPr>
        <w:t xml:space="preserve"> </w:t>
      </w:r>
      <w:r w:rsidRPr="00513B2E">
        <w:rPr>
          <w:rFonts w:ascii="メイリオ" w:eastAsia="メイリオ" w:hAnsi="メイリオ" w:cs="メイリオ" w:hint="eastAsia"/>
          <w:snapToGrid w:val="0"/>
          <w:spacing w:val="0"/>
          <w:sz w:val="24"/>
          <w:szCs w:val="24"/>
        </w:rPr>
        <w:tab/>
      </w:r>
      <w:r w:rsidRPr="00513B2E">
        <w:rPr>
          <w:rFonts w:ascii="メイリオ" w:eastAsia="メイリオ" w:hAnsi="メイリオ" w:cs="メイリオ" w:hint="eastAsia"/>
          <w:snapToGrid w:val="0"/>
          <w:spacing w:val="240"/>
          <w:sz w:val="24"/>
          <w:szCs w:val="24"/>
          <w:fitText w:val="960" w:id="-1961721600"/>
        </w:rPr>
        <w:t>住</w:t>
      </w:r>
      <w:r w:rsidRPr="00513B2E">
        <w:rPr>
          <w:rFonts w:ascii="メイリオ" w:eastAsia="メイリオ" w:hAnsi="メイリオ" w:cs="メイリオ" w:hint="eastAsia"/>
          <w:snapToGrid w:val="0"/>
          <w:spacing w:val="0"/>
          <w:sz w:val="24"/>
          <w:szCs w:val="24"/>
          <w:fitText w:val="960" w:id="-1961721600"/>
        </w:rPr>
        <w:t>所</w:t>
      </w:r>
    </w:p>
    <w:p w:rsidR="00513B2E" w:rsidRPr="00513B2E" w:rsidRDefault="00513B2E" w:rsidP="00513B2E">
      <w:pPr>
        <w:pStyle w:val="a3"/>
        <w:tabs>
          <w:tab w:val="left" w:pos="3990"/>
        </w:tabs>
        <w:spacing w:beforeLines="100" w:before="360" w:line="389" w:lineRule="exact"/>
        <w:rPr>
          <w:rFonts w:ascii="メイリオ" w:eastAsia="メイリオ" w:hAnsi="メイリオ" w:cs="メイリオ" w:hint="eastAsia"/>
          <w:snapToGrid w:val="0"/>
          <w:spacing w:val="0"/>
          <w:sz w:val="24"/>
          <w:szCs w:val="24"/>
        </w:rPr>
      </w:pPr>
      <w:r w:rsidRPr="00513B2E">
        <w:rPr>
          <w:rFonts w:ascii="メイリオ" w:eastAsia="メイリオ" w:hAnsi="メイリオ" w:cs="メイリオ" w:hint="eastAsia"/>
          <w:snapToGrid w:val="0"/>
          <w:spacing w:val="0"/>
          <w:sz w:val="24"/>
          <w:szCs w:val="24"/>
        </w:rPr>
        <w:tab/>
        <w:t>事業者名</w:t>
      </w:r>
    </w:p>
    <w:p w:rsidR="00513B2E" w:rsidRPr="00513B2E" w:rsidRDefault="00513B2E" w:rsidP="00513B2E">
      <w:pPr>
        <w:pStyle w:val="a3"/>
        <w:tabs>
          <w:tab w:val="left" w:pos="3990"/>
        </w:tabs>
        <w:spacing w:beforeLines="100" w:before="360" w:line="389" w:lineRule="exact"/>
        <w:rPr>
          <w:rFonts w:ascii="メイリオ" w:eastAsia="メイリオ" w:hAnsi="メイリオ" w:cs="メイリオ" w:hint="eastAsia"/>
          <w:snapToGrid w:val="0"/>
          <w:spacing w:val="0"/>
          <w:sz w:val="24"/>
          <w:szCs w:val="24"/>
        </w:rPr>
      </w:pPr>
      <w:r w:rsidRPr="00513B2E">
        <w:rPr>
          <w:rFonts w:ascii="メイリオ" w:eastAsia="メイリオ" w:hAnsi="メイリオ" w:cs="メイリオ" w:hint="eastAsia"/>
          <w:snapToGrid w:val="0"/>
          <w:spacing w:val="0"/>
          <w:sz w:val="24"/>
          <w:szCs w:val="24"/>
        </w:rPr>
        <w:tab/>
        <w:t>代表者名     　　         　　      ㊞</w:t>
      </w:r>
    </w:p>
    <w:p w:rsidR="00513B2E" w:rsidRPr="00513B2E" w:rsidRDefault="00513B2E" w:rsidP="00513B2E">
      <w:pPr>
        <w:autoSpaceDE w:val="0"/>
        <w:autoSpaceDN w:val="0"/>
        <w:adjustRightInd w:val="0"/>
        <w:spacing w:line="400" w:lineRule="exact"/>
        <w:ind w:firstLineChars="100" w:firstLine="210"/>
        <w:jc w:val="left"/>
        <w:rPr>
          <w:rFonts w:ascii="メイリオ" w:eastAsia="メイリオ" w:hAnsi="メイリオ" w:cs="メイリオ" w:hint="eastAsia"/>
          <w:kern w:val="0"/>
          <w:sz w:val="21"/>
          <w:szCs w:val="21"/>
        </w:rPr>
      </w:pPr>
    </w:p>
    <w:p w:rsidR="00513B2E" w:rsidRPr="00513B2E" w:rsidRDefault="00513B2E" w:rsidP="00513B2E">
      <w:pPr>
        <w:autoSpaceDE w:val="0"/>
        <w:autoSpaceDN w:val="0"/>
        <w:adjustRightInd w:val="0"/>
        <w:spacing w:line="400" w:lineRule="exact"/>
        <w:ind w:firstLineChars="100" w:firstLine="210"/>
        <w:jc w:val="left"/>
        <w:rPr>
          <w:rFonts w:ascii="メイリオ" w:eastAsia="メイリオ" w:hAnsi="メイリオ" w:cs="メイリオ" w:hint="eastAsia"/>
          <w:kern w:val="0"/>
          <w:sz w:val="21"/>
          <w:szCs w:val="21"/>
        </w:rPr>
      </w:pPr>
    </w:p>
    <w:p w:rsidR="00513B2E" w:rsidRPr="00513B2E" w:rsidRDefault="00513B2E" w:rsidP="00513B2E">
      <w:pPr>
        <w:autoSpaceDE w:val="0"/>
        <w:autoSpaceDN w:val="0"/>
        <w:adjustRightInd w:val="0"/>
        <w:spacing w:line="400" w:lineRule="exact"/>
        <w:ind w:firstLineChars="100" w:firstLine="240"/>
        <w:jc w:val="left"/>
        <w:rPr>
          <w:rFonts w:ascii="メイリオ" w:eastAsia="メイリオ" w:hAnsi="メイリオ" w:cs="メイリオ" w:hint="eastAsia"/>
          <w:kern w:val="0"/>
          <w:sz w:val="24"/>
          <w:szCs w:val="24"/>
        </w:rPr>
      </w:pPr>
      <w:r w:rsidRPr="00513B2E">
        <w:rPr>
          <w:rFonts w:ascii="メイリオ" w:eastAsia="メイリオ" w:hAnsi="メイリオ" w:cs="メイリオ" w:hint="eastAsia"/>
          <w:kern w:val="0"/>
          <w:sz w:val="24"/>
          <w:szCs w:val="24"/>
        </w:rPr>
        <w:t>当社（個人である場合は私、団体である場合は当団体）は、下記のいずれにも該当しません。また、</w:t>
      </w:r>
      <w:bookmarkStart w:id="0" w:name="_GoBack"/>
      <w:bookmarkEnd w:id="0"/>
      <w:r w:rsidRPr="00513B2E">
        <w:rPr>
          <w:rFonts w:ascii="メイリオ" w:eastAsia="メイリオ" w:hAnsi="メイリオ" w:cs="メイリオ" w:hint="eastAsia"/>
          <w:kern w:val="0"/>
          <w:sz w:val="24"/>
          <w:szCs w:val="24"/>
        </w:rPr>
        <w:t>将来においても該当することはありません。</w:t>
      </w:r>
    </w:p>
    <w:p w:rsidR="00513B2E" w:rsidRDefault="00513B2E" w:rsidP="00513B2E">
      <w:pPr>
        <w:autoSpaceDE w:val="0"/>
        <w:autoSpaceDN w:val="0"/>
        <w:adjustRightInd w:val="0"/>
        <w:spacing w:line="400" w:lineRule="exact"/>
        <w:ind w:firstLineChars="100" w:firstLine="240"/>
        <w:jc w:val="left"/>
        <w:rPr>
          <w:rFonts w:ascii="メイリオ" w:eastAsia="メイリオ" w:hAnsi="メイリオ" w:cs="メイリオ" w:hint="eastAsia"/>
          <w:kern w:val="0"/>
          <w:sz w:val="24"/>
          <w:szCs w:val="24"/>
        </w:rPr>
      </w:pPr>
      <w:r w:rsidRPr="00513B2E">
        <w:rPr>
          <w:rFonts w:ascii="メイリオ" w:eastAsia="メイリオ" w:hAnsi="メイリオ" w:cs="メイリオ" w:hint="eastAsia"/>
          <w:kern w:val="0"/>
          <w:sz w:val="24"/>
          <w:szCs w:val="24"/>
        </w:rPr>
        <w:t>この誓約が虚偽であり、又はこの誓約に反したことにより、エコチューニング事業者認定が取消され、また、当方が不利益を被ることと</w:t>
      </w:r>
      <w:r>
        <w:rPr>
          <w:rFonts w:ascii="メイリオ" w:eastAsia="メイリオ" w:hAnsi="メイリオ" w:cs="メイリオ" w:hint="eastAsia"/>
          <w:kern w:val="0"/>
          <w:sz w:val="24"/>
          <w:szCs w:val="24"/>
        </w:rPr>
        <w:t>なっても、異議は一切申し立てません。</w:t>
      </w:r>
    </w:p>
    <w:p w:rsidR="00513B2E" w:rsidRDefault="00513B2E" w:rsidP="00513B2E">
      <w:pPr>
        <w:autoSpaceDE w:val="0"/>
        <w:autoSpaceDN w:val="0"/>
        <w:adjustRightInd w:val="0"/>
        <w:spacing w:line="400" w:lineRule="exact"/>
        <w:ind w:firstLineChars="100" w:firstLine="240"/>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以上のことについて誓約します。</w:t>
      </w:r>
    </w:p>
    <w:p w:rsidR="00513B2E" w:rsidRDefault="00513B2E" w:rsidP="00513B2E">
      <w:pPr>
        <w:autoSpaceDE w:val="0"/>
        <w:autoSpaceDN w:val="0"/>
        <w:adjustRightInd w:val="0"/>
        <w:spacing w:line="360" w:lineRule="exact"/>
        <w:jc w:val="center"/>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記</w:t>
      </w:r>
    </w:p>
    <w:p w:rsidR="00513B2E" w:rsidRDefault="00513B2E" w:rsidP="00513B2E">
      <w:pPr>
        <w:autoSpaceDE w:val="0"/>
        <w:autoSpaceDN w:val="0"/>
        <w:adjustRightInd w:val="0"/>
        <w:spacing w:line="400" w:lineRule="exact"/>
        <w:ind w:left="480" w:hangingChars="200" w:hanging="480"/>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１）法人の役員等（役員又は支店若しくは営業所の代表者。以下同じ。）が、暴力団（暴力団員による不当な行為の防止等に関する法律（平成３年法律第77号）第２条第２号に規定する暴力団をいう。以下同じ。）又は暴力団員（同法第２条第６号に規定する暴力団員をいう。以下同じ。）である。</w:t>
      </w:r>
    </w:p>
    <w:p w:rsidR="00513B2E" w:rsidRDefault="00513B2E" w:rsidP="00513B2E">
      <w:pPr>
        <w:autoSpaceDE w:val="0"/>
        <w:autoSpaceDN w:val="0"/>
        <w:adjustRightInd w:val="0"/>
        <w:spacing w:line="400" w:lineRule="exact"/>
        <w:ind w:left="480" w:hangingChars="200" w:hanging="480"/>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（２）法人の役員等が、自己、自社若しくは第三者の不正の利益を図る目的又は第三者に損害を加える目的をもって、暴力団又は暴力団員を利用するなどしている。</w:t>
      </w:r>
    </w:p>
    <w:p w:rsidR="00513B2E" w:rsidRDefault="00513B2E" w:rsidP="00513B2E">
      <w:pPr>
        <w:autoSpaceDE w:val="0"/>
        <w:autoSpaceDN w:val="0"/>
        <w:adjustRightInd w:val="0"/>
        <w:spacing w:line="400" w:lineRule="exact"/>
        <w:ind w:left="480" w:hangingChars="200" w:hanging="480"/>
        <w:jc w:val="left"/>
        <w:rPr>
          <w:rFonts w:ascii="メイリオ" w:eastAsia="メイリオ" w:hAnsi="メイリオ" w:cs="メイリオ" w:hint="eastAsia"/>
          <w:kern w:val="0"/>
          <w:sz w:val="24"/>
          <w:szCs w:val="24"/>
        </w:rPr>
      </w:pPr>
      <w:r>
        <w:rPr>
          <w:rFonts w:ascii="メイリオ" w:eastAsia="メイリオ" w:hAnsi="メイリオ" w:cs="メイリオ" w:hint="eastAsia"/>
          <w:kern w:val="0"/>
          <w:sz w:val="24"/>
          <w:szCs w:val="24"/>
        </w:rPr>
        <w:t>（３）法人の役員等が、暴力団又は暴力団員に対して、資金等を供給し、又は便宜を供与するなど直接的あるいは積極的に暴力団の維持、運営に協力し、若しくは関与している。</w:t>
      </w:r>
    </w:p>
    <w:p w:rsidR="00513B2E" w:rsidRDefault="00513B2E" w:rsidP="00513B2E">
      <w:pPr>
        <w:pStyle w:val="Default"/>
        <w:spacing w:line="400" w:lineRule="exact"/>
        <w:ind w:left="480" w:hangingChars="200" w:hanging="480"/>
        <w:rPr>
          <w:rFonts w:ascii="メイリオ" w:eastAsia="メイリオ" w:hAnsi="メイリオ" w:cs="メイリオ" w:hint="eastAsia"/>
        </w:rPr>
      </w:pPr>
      <w:r>
        <w:rPr>
          <w:rFonts w:ascii="メイリオ" w:eastAsia="メイリオ" w:hAnsi="メイリオ" w:cs="メイリオ" w:hint="eastAsia"/>
        </w:rPr>
        <w:t>（４）法人の役員等が、暴力団又は暴力団員と社会的に非難されるべき関係を有している。</w:t>
      </w:r>
    </w:p>
    <w:p w:rsidR="00513B2E" w:rsidRDefault="00513B2E" w:rsidP="00513B2E">
      <w:pPr>
        <w:pStyle w:val="Default"/>
        <w:spacing w:line="400" w:lineRule="exact"/>
        <w:ind w:left="480" w:hangingChars="200" w:hanging="480"/>
        <w:jc w:val="right"/>
        <w:rPr>
          <w:rFonts w:ascii="メイリオ" w:eastAsia="メイリオ" w:hAnsi="メイリオ" w:cs="メイリオ" w:hint="eastAsia"/>
        </w:rPr>
      </w:pPr>
      <w:r>
        <w:rPr>
          <w:rFonts w:ascii="メイリオ" w:eastAsia="メイリオ" w:hAnsi="メイリオ" w:cs="メイリオ" w:hint="eastAsia"/>
        </w:rPr>
        <w:t>以上</w:t>
      </w:r>
    </w:p>
    <w:p w:rsidR="00A90F52" w:rsidRPr="00513B2E" w:rsidRDefault="00513B2E" w:rsidP="00513B2E">
      <w:pPr>
        <w:widowControl/>
        <w:jc w:val="left"/>
        <w:rPr>
          <w:rFonts w:ascii="メイリオ" w:eastAsia="メイリオ" w:hAnsi="メイリオ" w:cs="メイリオ" w:hint="eastAsia"/>
          <w:sz w:val="18"/>
          <w:szCs w:val="18"/>
        </w:rPr>
      </w:pPr>
    </w:p>
    <w:sectPr w:rsidR="00A90F52" w:rsidRPr="00513B2E" w:rsidSect="00513B2E">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2E"/>
    <w:rsid w:val="00513B2E"/>
    <w:rsid w:val="008E620E"/>
    <w:rsid w:val="0092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78B31"/>
  <w15:chartTrackingRefBased/>
  <w15:docId w15:val="{27776F82-F623-4073-B62F-812885F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2E"/>
    <w:pPr>
      <w:widowControl w:val="0"/>
      <w:jc w:val="both"/>
    </w:pPr>
    <w:rPr>
      <w:rFonts w:ascii="Times New Roman" w:eastAsia="ＭＳ ゴシック"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13B2E"/>
    <w:pPr>
      <w:widowControl w:val="0"/>
      <w:wordWrap w:val="0"/>
      <w:autoSpaceDE w:val="0"/>
      <w:autoSpaceDN w:val="0"/>
      <w:adjustRightInd w:val="0"/>
      <w:spacing w:line="354" w:lineRule="exact"/>
      <w:jc w:val="both"/>
    </w:pPr>
    <w:rPr>
      <w:rFonts w:ascii="Times New Roman" w:eastAsia="ＭＳ 明朝" w:hAnsi="Times New Roman" w:cs="ＭＳ 明朝"/>
      <w:spacing w:val="3"/>
      <w:kern w:val="0"/>
      <w:szCs w:val="21"/>
    </w:rPr>
  </w:style>
  <w:style w:type="paragraph" w:customStyle="1" w:styleId="Default">
    <w:name w:val="Default"/>
    <w:rsid w:val="00513B2E"/>
    <w:pPr>
      <w:widowControl w:val="0"/>
      <w:autoSpaceDE w:val="0"/>
      <w:autoSpaceDN w:val="0"/>
      <w:adjustRightInd w:val="0"/>
    </w:pPr>
    <w:rPr>
      <w:rFonts w:ascii="ＭＳ" w:eastAsia="ＭＳ" w:hAnsi="Times New Roman"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快洸</dc:creator>
  <cp:keywords/>
  <dc:description/>
  <cp:lastModifiedBy>阿部 快洸</cp:lastModifiedBy>
  <cp:revision>1</cp:revision>
  <dcterms:created xsi:type="dcterms:W3CDTF">2020-11-02T01:00:00Z</dcterms:created>
  <dcterms:modified xsi:type="dcterms:W3CDTF">2020-11-02T01:01:00Z</dcterms:modified>
</cp:coreProperties>
</file>